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E9" w:rsidRPr="009C4CE9" w:rsidRDefault="009C4CE9" w:rsidP="009C4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4CE9">
        <w:rPr>
          <w:rFonts w:ascii="Times New Roman" w:hAnsi="Times New Roman"/>
          <w:sz w:val="20"/>
          <w:szCs w:val="20"/>
        </w:rPr>
        <w:t>Рассмотрены и утверждены</w:t>
      </w:r>
      <w:proofErr w:type="gramStart"/>
      <w:r w:rsidRPr="009C4CE9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9C4CE9">
        <w:rPr>
          <w:rFonts w:ascii="Times New Roman" w:hAnsi="Times New Roman"/>
          <w:sz w:val="20"/>
          <w:szCs w:val="20"/>
        </w:rPr>
        <w:tab/>
      </w:r>
      <w:r w:rsidRPr="009C4CE9">
        <w:rPr>
          <w:rFonts w:ascii="Times New Roman" w:hAnsi="Times New Roman"/>
          <w:sz w:val="20"/>
          <w:szCs w:val="20"/>
        </w:rPr>
        <w:tab/>
      </w:r>
      <w:r w:rsidR="005E6CC8">
        <w:rPr>
          <w:rFonts w:ascii="Times New Roman" w:hAnsi="Times New Roman"/>
          <w:sz w:val="20"/>
          <w:szCs w:val="20"/>
        </w:rPr>
        <w:t xml:space="preserve">              </w:t>
      </w:r>
      <w:r w:rsidRPr="009C4CE9">
        <w:rPr>
          <w:rFonts w:ascii="Times New Roman" w:hAnsi="Times New Roman"/>
          <w:sz w:val="20"/>
          <w:szCs w:val="20"/>
        </w:rPr>
        <w:t>У</w:t>
      </w:r>
      <w:proofErr w:type="gramEnd"/>
      <w:r w:rsidRPr="009C4CE9">
        <w:rPr>
          <w:rFonts w:ascii="Times New Roman" w:hAnsi="Times New Roman"/>
          <w:sz w:val="20"/>
          <w:szCs w:val="20"/>
        </w:rPr>
        <w:t>тверждаю:</w:t>
      </w:r>
    </w:p>
    <w:p w:rsidR="009C4CE9" w:rsidRPr="009C4CE9" w:rsidRDefault="009C4CE9" w:rsidP="009C4CE9">
      <w:pPr>
        <w:spacing w:after="0" w:line="240" w:lineRule="auto"/>
        <w:ind w:left="6372" w:hanging="6372"/>
        <w:rPr>
          <w:rFonts w:ascii="Times New Roman" w:hAnsi="Times New Roman"/>
          <w:sz w:val="20"/>
          <w:szCs w:val="20"/>
        </w:rPr>
      </w:pPr>
      <w:r w:rsidRPr="009C4CE9">
        <w:rPr>
          <w:rFonts w:ascii="Times New Roman" w:hAnsi="Times New Roman"/>
          <w:sz w:val="20"/>
          <w:szCs w:val="20"/>
        </w:rPr>
        <w:t xml:space="preserve">на заседании ПЦК </w:t>
      </w:r>
      <w:r w:rsidRPr="009C4CE9">
        <w:rPr>
          <w:rFonts w:ascii="Times New Roman" w:hAnsi="Times New Roman"/>
          <w:sz w:val="20"/>
          <w:szCs w:val="20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9C4CE9" w:rsidRPr="009C4CE9" w:rsidRDefault="009C4CE9" w:rsidP="009C4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4CE9">
        <w:rPr>
          <w:rFonts w:ascii="Times New Roman" w:hAnsi="Times New Roman"/>
          <w:sz w:val="20"/>
          <w:szCs w:val="20"/>
        </w:rPr>
        <w:t xml:space="preserve">Протокол №___от «____»______________2019г.          </w:t>
      </w:r>
      <w:r w:rsidRPr="009C4CE9">
        <w:rPr>
          <w:rFonts w:ascii="Times New Roman" w:hAnsi="Times New Roman"/>
          <w:sz w:val="20"/>
          <w:szCs w:val="20"/>
        </w:rPr>
        <w:tab/>
      </w:r>
      <w:r w:rsidRPr="009C4CE9">
        <w:rPr>
          <w:rFonts w:ascii="Times New Roman" w:hAnsi="Times New Roman"/>
          <w:sz w:val="20"/>
          <w:szCs w:val="20"/>
        </w:rPr>
        <w:tab/>
      </w:r>
      <w:r w:rsidR="005E6CC8">
        <w:rPr>
          <w:rFonts w:ascii="Times New Roman" w:hAnsi="Times New Roman"/>
          <w:sz w:val="20"/>
          <w:szCs w:val="20"/>
        </w:rPr>
        <w:t xml:space="preserve">               </w:t>
      </w:r>
      <w:r w:rsidRPr="009C4CE9">
        <w:rPr>
          <w:rFonts w:ascii="Times New Roman" w:hAnsi="Times New Roman"/>
          <w:sz w:val="20"/>
          <w:szCs w:val="20"/>
        </w:rPr>
        <w:t>___________________</w:t>
      </w:r>
    </w:p>
    <w:p w:rsidR="009C4CE9" w:rsidRPr="009C4CE9" w:rsidRDefault="009C4CE9" w:rsidP="009C4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4CE9">
        <w:rPr>
          <w:rFonts w:ascii="Times New Roman" w:hAnsi="Times New Roman"/>
          <w:sz w:val="20"/>
          <w:szCs w:val="20"/>
        </w:rPr>
        <w:t xml:space="preserve">Председатель ПЦК ______________                                 </w:t>
      </w:r>
      <w:r w:rsidRPr="009C4CE9">
        <w:rPr>
          <w:rFonts w:ascii="Times New Roman" w:hAnsi="Times New Roman"/>
          <w:sz w:val="20"/>
          <w:szCs w:val="20"/>
        </w:rPr>
        <w:tab/>
      </w:r>
      <w:r w:rsidRPr="009C4CE9">
        <w:rPr>
          <w:rFonts w:ascii="Times New Roman" w:hAnsi="Times New Roman"/>
          <w:sz w:val="20"/>
          <w:szCs w:val="20"/>
        </w:rPr>
        <w:tab/>
      </w:r>
      <w:r w:rsidR="005E6CC8">
        <w:rPr>
          <w:rFonts w:ascii="Times New Roman" w:hAnsi="Times New Roman"/>
          <w:sz w:val="20"/>
          <w:szCs w:val="20"/>
        </w:rPr>
        <w:t xml:space="preserve">               </w:t>
      </w:r>
      <w:r w:rsidRPr="009C4CE9">
        <w:rPr>
          <w:rFonts w:ascii="Times New Roman" w:hAnsi="Times New Roman"/>
          <w:sz w:val="20"/>
          <w:szCs w:val="20"/>
        </w:rPr>
        <w:t>Г.Н. Кузменкина</w:t>
      </w:r>
    </w:p>
    <w:p w:rsidR="009C4CE9" w:rsidRPr="004A577F" w:rsidRDefault="009C4CE9" w:rsidP="009C4CE9"/>
    <w:p w:rsidR="009C4CE9" w:rsidRPr="004A577F" w:rsidRDefault="009C4CE9" w:rsidP="009C4CE9">
      <w:pPr>
        <w:pBdr>
          <w:bottom w:val="single" w:sz="12" w:space="2" w:color="auto"/>
        </w:pBdr>
        <w:jc w:val="center"/>
      </w:pPr>
    </w:p>
    <w:p w:rsidR="009C4CE9" w:rsidRDefault="009C4CE9" w:rsidP="009C4CE9">
      <w:pPr>
        <w:pBdr>
          <w:bottom w:val="single" w:sz="12" w:space="2" w:color="auto"/>
        </w:pBdr>
        <w:jc w:val="center"/>
      </w:pPr>
    </w:p>
    <w:p w:rsidR="009C4CE9" w:rsidRPr="009C4CE9" w:rsidRDefault="005E6CC8" w:rsidP="009C4CE9">
      <w:pPr>
        <w:pBdr>
          <w:bottom w:val="single" w:sz="12" w:space="2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КАБИНЕТА № 219, 221</w:t>
      </w:r>
    </w:p>
    <w:p w:rsidR="009C4CE9" w:rsidRDefault="009C4CE9" w:rsidP="009C4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Физиологии, анатомии и гигиены, возрастной анатомии, физиологии и гигиены, химии и биологии</w:t>
      </w:r>
    </w:p>
    <w:p w:rsidR="009C4CE9" w:rsidRDefault="009C4CE9" w:rsidP="009C4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Лаборатория физической и функциональной диагностики</w:t>
      </w:r>
    </w:p>
    <w:p w:rsidR="009C4CE9" w:rsidRPr="009C4CE9" w:rsidRDefault="009C4CE9" w:rsidP="009C4CE9">
      <w:pPr>
        <w:jc w:val="center"/>
        <w:rPr>
          <w:rFonts w:ascii="Times New Roman" w:hAnsi="Times New Roman"/>
          <w:sz w:val="20"/>
          <w:szCs w:val="20"/>
        </w:rPr>
      </w:pPr>
      <w:r w:rsidRPr="009C4CE9">
        <w:rPr>
          <w:rFonts w:ascii="Times New Roman" w:hAnsi="Times New Roman"/>
          <w:sz w:val="20"/>
          <w:szCs w:val="20"/>
        </w:rPr>
        <w:t>(наименование кабинета в соответствии с приказом)</w:t>
      </w:r>
    </w:p>
    <w:p w:rsidR="009C4CE9" w:rsidRPr="009C4CE9" w:rsidRDefault="009C4CE9" w:rsidP="009C4CE9">
      <w:pPr>
        <w:jc w:val="both"/>
        <w:rPr>
          <w:rFonts w:ascii="Times New Roman" w:hAnsi="Times New Roman"/>
          <w:sz w:val="24"/>
          <w:szCs w:val="24"/>
        </w:rPr>
      </w:pPr>
      <w:r w:rsidRPr="009C4CE9">
        <w:rPr>
          <w:rFonts w:ascii="Times New Roman" w:hAnsi="Times New Roman"/>
          <w:sz w:val="24"/>
          <w:szCs w:val="24"/>
        </w:rPr>
        <w:t xml:space="preserve">ФИО заведующего кабинетом  </w:t>
      </w:r>
      <w:r w:rsidRPr="009C4CE9">
        <w:rPr>
          <w:rFonts w:ascii="Times New Roman" w:hAnsi="Times New Roman"/>
          <w:sz w:val="24"/>
          <w:szCs w:val="24"/>
          <w:u w:val="single"/>
        </w:rPr>
        <w:t>Бе</w:t>
      </w:r>
      <w:r>
        <w:rPr>
          <w:rFonts w:ascii="Times New Roman" w:hAnsi="Times New Roman"/>
          <w:sz w:val="24"/>
          <w:szCs w:val="24"/>
          <w:u w:val="single"/>
        </w:rPr>
        <w:t>ляева Татьяна Васильевна</w:t>
      </w:r>
    </w:p>
    <w:p w:rsidR="009C4CE9" w:rsidRPr="00A03CDB" w:rsidRDefault="009C4CE9" w:rsidP="009C4CE9">
      <w:pPr>
        <w:pStyle w:val="a3"/>
        <w:numPr>
          <w:ilvl w:val="0"/>
          <w:numId w:val="2"/>
        </w:numPr>
        <w:jc w:val="both"/>
      </w:pPr>
      <w:r w:rsidRPr="00A03CDB">
        <w:t>Характеристика кабинета</w:t>
      </w:r>
    </w:p>
    <w:p w:rsidR="009C4CE9" w:rsidRPr="004A577F" w:rsidRDefault="009C4CE9" w:rsidP="009C4CE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-  </w:t>
      </w:r>
      <w:r>
        <w:rPr>
          <w:sz w:val="20"/>
          <w:szCs w:val="20"/>
          <w:u w:val="single"/>
        </w:rPr>
        <w:t>39,8</w:t>
      </w:r>
      <w:r w:rsidRPr="004A577F">
        <w:rPr>
          <w:sz w:val="20"/>
          <w:szCs w:val="20"/>
          <w:u w:val="single"/>
        </w:rPr>
        <w:t xml:space="preserve"> м</w:t>
      </w:r>
      <w:r>
        <w:rPr>
          <w:sz w:val="20"/>
          <w:szCs w:val="20"/>
          <w:u w:val="single"/>
        </w:rPr>
        <w:t xml:space="preserve"> /26,7м</w:t>
      </w:r>
    </w:p>
    <w:p w:rsidR="009C4CE9" w:rsidRPr="004A577F" w:rsidRDefault="009C4CE9" w:rsidP="009C4CE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 xml:space="preserve">естественное, люминесцентное </w:t>
      </w:r>
      <w:bookmarkStart w:id="0" w:name="_GoBack"/>
      <w:bookmarkEnd w:id="0"/>
    </w:p>
    <w:p w:rsidR="009C4CE9" w:rsidRPr="004A577F" w:rsidRDefault="009C4CE9" w:rsidP="009C4CE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9C4CE9" w:rsidRPr="004A577F" w:rsidRDefault="009C4CE9" w:rsidP="009C4CE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9C4CE9" w:rsidRPr="004A577F" w:rsidRDefault="009C4CE9" w:rsidP="009C4CE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9C4CE9" w:rsidRPr="004A577F" w:rsidRDefault="009C4CE9" w:rsidP="009C4CE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9C4CE9" w:rsidRPr="00A03CDB" w:rsidRDefault="009C4CE9" w:rsidP="009C4CE9">
      <w:pPr>
        <w:pStyle w:val="a3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:rsidR="009C4CE9" w:rsidRDefault="009C4CE9" w:rsidP="005A3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7219"/>
        <w:gridCol w:w="2142"/>
      </w:tblGrid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Кабинет химии и биологии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 w:rsidP="003410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места по количеству обучающихся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Комплект</w:t>
            </w:r>
          </w:p>
          <w:p w:rsidR="005A364D" w:rsidRDefault="00F42C28" w:rsidP="0041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 столов; 30 стульев</w:t>
            </w:r>
            <w:r w:rsidR="005A364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 w:rsidP="003410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 w:rsidP="003410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Классная доска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E6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A36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E6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A36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Приборы:</w:t>
            </w:r>
          </w:p>
          <w:p w:rsidR="005A364D" w:rsidRDefault="005A364D">
            <w:pPr>
              <w:pStyle w:val="2"/>
              <w:tabs>
                <w:tab w:val="left" w:pos="540"/>
              </w:tabs>
              <w:spacing w:after="0" w:line="240" w:lineRule="auto"/>
              <w:ind w:first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прибор для обнаружения дыхательного газообмена у растений и животных;</w:t>
            </w:r>
          </w:p>
          <w:p w:rsidR="005A364D" w:rsidRPr="00F42C28" w:rsidRDefault="005A364D">
            <w:pPr>
              <w:pStyle w:val="2"/>
              <w:tabs>
                <w:tab w:val="left" w:pos="540"/>
              </w:tabs>
              <w:spacing w:after="0" w:line="240" w:lineRule="auto"/>
              <w:ind w:first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прибор для получения газов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экземпляра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E6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A36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Микроскопы, лупы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экземпляров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ind w:left="-21" w:firstLine="2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Видеофильмы - биология: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«Насекомые – биология»;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«Жизнь в сельве реки Амазонки» - многообразие жизни на Земле;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«СПИД – чума 21 века»;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фильмы серии  «Среда обитания»</w:t>
            </w:r>
            <w:r w:rsidR="001F65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65C5" w:rsidRDefault="001F65C5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мультимедийные презентации  по теме «Мусор и виды его переработки»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ind w:left="-21" w:firstLine="2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Тематические таблицы по разделам – химия: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комплект таблиц по Технике безопасности;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периодическая система химических элементов;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таблица растворимости веществ;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строение атома;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классификация, строение, типы химической связи, реакции в неорганической и органической химии; 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качественные реакции в неорганической и органической химии; ОВР;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строение органических веществ (гомологи и изомеры);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 таблицы – биология (разделы):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науки о природе;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центры происхождения культурных растений;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уровни организации живой природы и среды обитания;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цепи питания;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круговорот  веществ (азота и углерода);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эволюционные процессы в природе;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клетка и её химический состав;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фотосинтез;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строение органических веществ (углеводов, белков)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Демонстрационный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Карты - биология: 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физическая карта Земли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Портреты ученых -  биологов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по теоретической части дисциплины – химия и биология: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УМК дисциплины биология и химия;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лекции по всем темам курса  химии (презентация с блоком проверочного материала);</w:t>
            </w:r>
          </w:p>
          <w:p w:rsidR="004B287A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лекции по темам курса биологии (презентация с блоком проверочного материала)</w:t>
            </w:r>
            <w:r w:rsidR="004B287A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A364D" w:rsidRDefault="004B287A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комплект  проверочных заданий по химии за курс органической и неорганической хими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ВПР);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эволюция органического мира;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взаимоотношения организмов в окружающей среде;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антропогенез;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экология;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международные организации по охране окружающей среды и здоровья населения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к практическим занятиям по дисциплине химия: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комплект раздаточного материала по разделам (оксиды, кислоты, основания, соли);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-гидролиз;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качественные реакции в органической и неорганической химии;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практикум по решению задач;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свойства органических веществ;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-  практические работы: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строение микроскопа и клетка;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изменчивость;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пищевые добавки; 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практикум по экологии «Исследование водоема»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экземпляров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Комплекты контрольно-оценочных средств: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КОС, административные контрольные работы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Олимпиада по экологии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экземпляров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Лабораторное оборудование - химия: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Химическая посуда и химические вещества по всем разделам курса для выполнения индивидуальных практических и лабораторных работ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Демонстрационное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Коллекции - химия: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металлы; 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пластмассы;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каучуки,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природное топливо;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волокна; 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нефть и продукты её переработки;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стекло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Коллекции – биология(комплект микропрепаратов):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ткани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продукты переработки шерсти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шелк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семейство бабочек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плоды с/х растений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семена и плоды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минеральные удобрения</w:t>
            </w:r>
          </w:p>
          <w:p w:rsidR="005A364D" w:rsidRDefault="005A36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Динамические пособия – биология: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систематика и экология млекопитающих;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митоз и мейоз;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митоз;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деление клетки;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эволюция важнейших систем органов позвоночных;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жизненные формы растений;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строение и развитие гидры;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строение и разнообразие  простейших;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биосинтез белка;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моногибридное скрещивание;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неполное доминирование;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взаимодействие генов;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генетика групп крови;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семена и плоды;</w:t>
            </w:r>
          </w:p>
          <w:p w:rsidR="005A364D" w:rsidRDefault="005A364D">
            <w:pPr>
              <w:spacing w:after="0" w:line="240" w:lineRule="auto"/>
              <w:ind w:first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классификация животных и растений</w:t>
            </w:r>
          </w:p>
          <w:p w:rsidR="005A364D" w:rsidRDefault="005A36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Гербарии – биология: 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дикорастущие и культурные растения;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генетика и селекция;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основные группы растений;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морфология растений;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генетика и селекция</w:t>
            </w:r>
          </w:p>
          <w:p w:rsidR="005A364D" w:rsidRDefault="005A36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 w:rsidP="00417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  <w:r w:rsidR="0041784D" w:rsidRPr="0041784D">
              <w:rPr>
                <w:rFonts w:ascii="Times New Roman" w:hAnsi="Times New Roman"/>
                <w:b/>
                <w:sz w:val="20"/>
                <w:szCs w:val="20"/>
              </w:rPr>
              <w:t>физиологии, анатомии и гигиены, возрастной анатомии, физиологии и гигиены</w:t>
            </w:r>
            <w:r w:rsidR="0041784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41784D" w:rsidRPr="0041784D">
              <w:rPr>
                <w:rFonts w:ascii="Times New Roman" w:hAnsi="Times New Roman"/>
                <w:b/>
                <w:sz w:val="20"/>
                <w:szCs w:val="20"/>
              </w:rPr>
              <w:t>Лаборатория физической и функциональной диагностики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Pr="004178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41784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Микроскопы, сантиметровые ленты для практических работ по анатомии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Силомер ручной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экземпляра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 w:rsidP="00B230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Спирометр (ЖЕЛ), прибор для определения</w:t>
            </w:r>
            <w:r w:rsidR="001F65C5">
              <w:rPr>
                <w:rFonts w:ascii="Times New Roman" w:hAnsi="Times New Roman"/>
                <w:sz w:val="20"/>
                <w:szCs w:val="20"/>
              </w:rPr>
              <w:t>жизненной емкости легких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экземпляра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Тонометр, измеритель артериального давления и частоты пульса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E6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36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ind w:left="-21" w:firstLine="2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64D" w:rsidTr="004B287A">
        <w:trPr>
          <w:trHeight w:val="7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Видеофильмы: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записи телепередач (здоровье, питание, профилактика вредных привычек)</w:t>
            </w:r>
            <w:r w:rsidR="001F65C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</w:t>
            </w: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 по всем разделам курса: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клетка и ткани;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опорно-двигательный аппарат;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ткани, пищеварительная система;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дыхательная система;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- выделительная система;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- сердечно - сосудистая система;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эндокринная система;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эмбриональное развитие;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покровы тела и железы секреции.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</w:t>
            </w: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ind w:left="-21" w:firstLine="2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A364D" w:rsidTr="004B287A">
        <w:trPr>
          <w:trHeight w:val="2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портреты ученых – анатомов, биологов;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Таблицы анатомия: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ОДА;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кровеносная система;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выделительная система;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дыхательная система;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железы внутренней секреции;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нервная система;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покровы;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анализаторы;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клетка;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пищеварительная система</w:t>
            </w:r>
          </w:p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 естествознание: 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цепи питания;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строение цветка;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круговорот веществ в природе;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морфология растений;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жизненные формы растений;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домашние и дикие животные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</w:t>
            </w: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4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5A36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Муляжи объемные: 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ОДА – скелет человека;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-спилы костей;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череп;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торс человека»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нервная система – головной мозг;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сердечнососудистая  система – сердце;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дыхательная система – легкие;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-бронхи;</w:t>
            </w:r>
          </w:p>
          <w:p w:rsidR="005A364D" w:rsidRDefault="005A364D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-анализаторы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</w:t>
            </w: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4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A36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Плоские цветные  муляжи: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дыхательная система;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железы   внутренней секреции;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кровеносная система;</w:t>
            </w:r>
          </w:p>
          <w:p w:rsidR="005A364D" w:rsidRDefault="005A364D">
            <w:pPr>
              <w:shd w:val="clear" w:color="auto" w:fill="FFFFFF"/>
              <w:spacing w:after="0" w:line="240" w:lineRule="auto"/>
              <w:ind w:firstLine="17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выделительная система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</w:t>
            </w: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 w:rsidP="004B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УМК дисциплины</w:t>
            </w:r>
            <w:r w:rsidR="004B287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анатомия, </w:t>
            </w:r>
            <w:r w:rsidR="004B287A">
              <w:rPr>
                <w:rFonts w:ascii="Times New Roman" w:hAnsi="Times New Roman"/>
                <w:sz w:val="20"/>
                <w:szCs w:val="20"/>
              </w:rPr>
              <w:t>физиология с основами биохимии, биомеханика, гигиенические основы физической культуры, ОМЗ.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по теоретической части дисциплины:</w:t>
            </w:r>
          </w:p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конспекты лекций по всем темам курса анатомии;</w:t>
            </w:r>
            <w:r w:rsidR="004B287A">
              <w:rPr>
                <w:rFonts w:ascii="Times New Roman" w:hAnsi="Times New Roman"/>
                <w:sz w:val="20"/>
                <w:szCs w:val="20"/>
              </w:rPr>
              <w:t xml:space="preserve"> физиология с основами биохимии, биомеханика, гигиенические основы физической культуры, ОМЗ.</w:t>
            </w:r>
          </w:p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учебники и учебные  пособия по анатомии, физиологии, биохимии, ОМЗ, гигиеническим основам здоровья;</w:t>
            </w:r>
          </w:p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</w:t>
            </w: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</w:tr>
      <w:tr w:rsidR="005A364D" w:rsidTr="004B287A">
        <w:trPr>
          <w:trHeight w:val="63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к практическим занятиям:</w:t>
            </w:r>
          </w:p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проверочные тесты по всем темам;</w:t>
            </w:r>
          </w:p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практические работы по всем дисциплинам;</w:t>
            </w:r>
          </w:p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набор микропрепаратов (ткани, клетки, формы деления клетки: митоз и мейоз)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5A364D" w:rsidTr="004B287A">
        <w:trPr>
          <w:trHeight w:val="6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муляжи и модели органов человека (скелет, торс человека, легкие, сердце, почки, позвоночник и др.);</w:t>
            </w:r>
          </w:p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медицинский комплект «Оказание первой медицинской помощи при неотложных состояниях» (шины, носилки, бинты);</w:t>
            </w:r>
          </w:p>
          <w:p w:rsidR="005A364D" w:rsidRDefault="005A364D" w:rsidP="00F967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Демонстрационный</w:t>
            </w: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</w:tr>
      <w:tr w:rsidR="005A364D" w:rsidTr="004B287A">
        <w:trPr>
          <w:trHeight w:val="76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дидактический раздаточный материал (пищеварительная, кровеносная, дыхательная, опорно-двигательная системы); </w:t>
            </w:r>
          </w:p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 раздаточные терминологические словари;</w:t>
            </w:r>
          </w:p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-дидактические игры по естествознанию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экземпляров</w:t>
            </w: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64D" w:rsidTr="004B287A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папки индивидуальной подготовки для каждого студента (таблицы, рисунки, схемы)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экземпляров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по организации самостоятельной работы:</w:t>
            </w:r>
          </w:p>
          <w:p w:rsidR="005A364D" w:rsidRDefault="005A364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рекомендации по выполнению самостоятельной работы по анатомии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экземпляров</w:t>
            </w:r>
          </w:p>
        </w:tc>
      </w:tr>
      <w:tr w:rsidR="005A364D" w:rsidTr="004B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Комплекты контрольно-оценочных средств по всем дисциплинам (КОС, административные контрольные работы)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экземпляров</w:t>
            </w:r>
          </w:p>
          <w:p w:rsidR="005A364D" w:rsidRDefault="005A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(варианты  2-5)</w:t>
            </w:r>
          </w:p>
        </w:tc>
      </w:tr>
    </w:tbl>
    <w:p w:rsidR="005A364D" w:rsidRDefault="005A364D" w:rsidP="005A364D">
      <w:pPr>
        <w:spacing w:after="0" w:line="240" w:lineRule="auto"/>
        <w:jc w:val="both"/>
        <w:rPr>
          <w:b/>
          <w:sz w:val="20"/>
          <w:szCs w:val="20"/>
        </w:rPr>
      </w:pPr>
    </w:p>
    <w:p w:rsidR="008F20E1" w:rsidRDefault="005E6CC8"/>
    <w:sectPr w:rsidR="008F20E1" w:rsidSect="00ED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157E"/>
    <w:multiLevelType w:val="hybridMultilevel"/>
    <w:tmpl w:val="608EAB3C"/>
    <w:lvl w:ilvl="0" w:tplc="895C30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364D"/>
    <w:rsid w:val="000B4C04"/>
    <w:rsid w:val="000D5177"/>
    <w:rsid w:val="00146FCC"/>
    <w:rsid w:val="001F65C5"/>
    <w:rsid w:val="0041784D"/>
    <w:rsid w:val="004B287A"/>
    <w:rsid w:val="004E3F90"/>
    <w:rsid w:val="005A364D"/>
    <w:rsid w:val="005E6CC8"/>
    <w:rsid w:val="009C4CE9"/>
    <w:rsid w:val="00B230BE"/>
    <w:rsid w:val="00C8366F"/>
    <w:rsid w:val="00DC14D8"/>
    <w:rsid w:val="00ED5E71"/>
    <w:rsid w:val="00F42C28"/>
    <w:rsid w:val="00F9674B"/>
    <w:rsid w:val="00FD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A36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A364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9C4CE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Нелюбина</cp:lastModifiedBy>
  <cp:revision>11</cp:revision>
  <cp:lastPrinted>2020-03-03T03:47:00Z</cp:lastPrinted>
  <dcterms:created xsi:type="dcterms:W3CDTF">2019-10-31T17:49:00Z</dcterms:created>
  <dcterms:modified xsi:type="dcterms:W3CDTF">2020-03-03T03:47:00Z</dcterms:modified>
</cp:coreProperties>
</file>